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B5" w:rsidRDefault="003D1EAE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5123B5" w:rsidRDefault="003D1EAE">
      <w:r>
        <w:rPr>
          <w:rFonts w:ascii="Arial" w:eastAsia="Arial" w:hAnsi="Arial" w:cs="Arial"/>
        </w:rPr>
        <w:t>Katholischen Kirchengemeinde</w:t>
      </w:r>
    </w:p>
    <w:p w:rsidR="005123B5" w:rsidRDefault="003D1EAE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5123B5" w:rsidRDefault="005123B5">
      <w:pPr>
        <w:spacing w:line="100" w:lineRule="atLeast"/>
        <w:rPr>
          <w:rFonts w:ascii="Calibri" w:eastAsia="Calibri" w:hAnsi="Calibri" w:cs="Calibri"/>
        </w:rPr>
      </w:pPr>
    </w:p>
    <w:p w:rsidR="005123B5" w:rsidRDefault="003D1EAE">
      <w:pPr>
        <w:spacing w:line="100" w:lineRule="atLeast"/>
      </w:pPr>
      <w:r>
        <w:rPr>
          <w:rFonts w:ascii="Arial" w:hAnsi="Arial" w:cs="Arial"/>
        </w:rPr>
        <w:t>November 2024</w:t>
      </w:r>
    </w:p>
    <w:p w:rsidR="005123B5" w:rsidRDefault="003D1EAE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5123B5" w:rsidRDefault="003D1EAE">
      <w:pPr>
        <w:spacing w:before="120" w:line="100" w:lineRule="atLeast"/>
        <w:rPr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Freitag, 01.11.2024 - ALLERHEILIGEN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Festmesse 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16.30 Uhr: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Andacht auf dem Friedhof, anschl.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Gräbersegnung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Sonntag, 03.11.2024 - 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31. Sonntag im Jahreskreis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Slowik)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05.11.2024 - 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10.11.2024 - 32. Sonntag im Jahreskreis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außerordentliche Seelsorgezwecke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12.11.2024 - JAHRESTAG DER KIRCHWEIHE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Mittwoch, 13.11.2024 - 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15.00 Uhr: Wortgottesdienst im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Pfarrheim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17.11.2024 - 33. Sonntag im Jahreskr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eis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Wort-Gottes-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Feier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Gem.ref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Knufmann)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Diaspora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10.45 Uhr: Gedenkfeier am Ehrenmal vor der Kirche mit der St.-Sebastian-Schützenbruderschaft Sümmern  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19.11.2024 - Hl. Elisabeth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24.11.2024 - CHRISTKÖNIGSSONNTAG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Familienmesse mit Vorstellung der neuen Kommunionkinder, im Anschluss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Kommunionkindertreffen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5123B5" w:rsidRDefault="003D1EAE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Gertrudis, 26.11.2024 - Hl. Konrad und hl. Gebhard</w:t>
      </w:r>
    </w:p>
    <w:p w:rsidR="005123B5" w:rsidRDefault="003D1EAE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Plewnia) </w:t>
      </w:r>
    </w:p>
    <w:p w:rsidR="005123B5" w:rsidRDefault="005123B5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</w:p>
    <w:p w:rsidR="005123B5" w:rsidRDefault="003D1EAE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5123B5" w:rsidRDefault="003D1EAE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  <w:rPr>
          <w:rFonts w:ascii="Cambria" w:hAnsi="Cambria"/>
        </w:rPr>
      </w:pPr>
      <w:r>
        <w:rPr>
          <w:rFonts w:ascii="Cambria" w:hAnsi="Cambria"/>
        </w:rPr>
        <w:t>E-Mail: gertrudis@pviserlohn.de, Öffnungszeiten s.u.!</w:t>
      </w:r>
    </w:p>
    <w:p w:rsidR="003D1EAE" w:rsidRDefault="003D1EAE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</w:pPr>
    </w:p>
    <w:p w:rsidR="005123B5" w:rsidRDefault="003D1EAE">
      <w:pPr>
        <w:spacing w:before="120"/>
        <w:jc w:val="both"/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5123B5" w:rsidRDefault="005123B5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5123B5" w:rsidRDefault="005123B5">
      <w:pPr>
        <w:ind w:left="3198" w:hanging="3181"/>
      </w:pPr>
    </w:p>
    <w:p w:rsidR="003D1EAE" w:rsidRDefault="003D1EAE">
      <w:pPr>
        <w:ind w:left="3198" w:hanging="3181"/>
      </w:pPr>
    </w:p>
    <w:p w:rsidR="003D1EAE" w:rsidRDefault="003D1EAE">
      <w:pPr>
        <w:ind w:left="3198" w:hanging="3181"/>
      </w:pPr>
    </w:p>
    <w:p w:rsidR="005123B5" w:rsidRDefault="003D1EAE">
      <w:pPr>
        <w:spacing w:line="252" w:lineRule="auto"/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5123B5" w:rsidRDefault="003D1EAE">
      <w:pPr>
        <w:spacing w:before="120"/>
        <w:rPr>
          <w:rFonts w:ascii="Cambria" w:hAnsi="Cambria" w:cs="Cambria,Bold"/>
          <w:b/>
        </w:rPr>
      </w:pPr>
      <w:r>
        <w:rPr>
          <w:rFonts w:ascii="Cambria" w:hAnsi="Cambria" w:cs="Cambria,Bold"/>
        </w:rPr>
        <w:t xml:space="preserve">Freitag, 1.11., 16.30 Uhr: </w:t>
      </w:r>
      <w:r>
        <w:rPr>
          <w:rFonts w:ascii="Cambria" w:hAnsi="Cambria" w:cs="Cambria,Bold"/>
          <w:b/>
        </w:rPr>
        <w:t xml:space="preserve">Andacht für die Verstorbenen in der Friedhofskapelle in Sümmern, anschl. Gräbersegnung </w:t>
      </w:r>
    </w:p>
    <w:p w:rsidR="005123B5" w:rsidRDefault="003D1EAE">
      <w:pPr>
        <w:spacing w:before="120"/>
      </w:pPr>
      <w:r>
        <w:rPr>
          <w:rFonts w:ascii="Cambria" w:hAnsi="Cambria" w:cs="Cambria,Bold"/>
        </w:rPr>
        <w:t xml:space="preserve">Sonntag, 10.11., 15.30 Uhr: Im </w:t>
      </w:r>
      <w:r>
        <w:rPr>
          <w:rFonts w:ascii="Cambria" w:hAnsi="Cambria" w:cs="Cambria,Bold"/>
          <w:b/>
          <w:bCs/>
        </w:rPr>
        <w:t>Gemeindesaal der Ev.  Kreuzkirche in Sümmern,</w:t>
      </w:r>
      <w:r>
        <w:rPr>
          <w:rFonts w:ascii="Cambria" w:hAnsi="Cambria" w:cs="Cambria,Bold"/>
        </w:rPr>
        <w:t xml:space="preserve"> Kirschblütenweg 10, wird – </w:t>
      </w:r>
      <w:r>
        <w:rPr>
          <w:rFonts w:ascii="Cambria" w:hAnsi="Cambria" w:cs="Cambria,Bold"/>
        </w:rPr>
        <w:t>beginnend</w:t>
      </w:r>
      <w:r>
        <w:rPr>
          <w:rFonts w:ascii="Cambria" w:hAnsi="Cambria" w:cs="Cambria,Bold"/>
          <w:b/>
        </w:rPr>
        <w:t xml:space="preserve"> </w:t>
      </w:r>
      <w:r>
        <w:rPr>
          <w:rFonts w:ascii="Cambria" w:hAnsi="Cambria" w:cs="Cambria,Bold"/>
        </w:rPr>
        <w:t xml:space="preserve">mit einem </w:t>
      </w:r>
      <w:r>
        <w:rPr>
          <w:rFonts w:ascii="Cambria" w:hAnsi="Cambria" w:cs="Cambria,Bold"/>
          <w:b/>
          <w:bCs/>
        </w:rPr>
        <w:t>Beisammensein zu Kaffe</w:t>
      </w:r>
      <w:r w:rsidR="00D07694">
        <w:rPr>
          <w:rFonts w:ascii="Cambria" w:hAnsi="Cambria" w:cs="Cambria,Bold"/>
          <w:b/>
          <w:bCs/>
        </w:rPr>
        <w:t>e</w:t>
      </w:r>
      <w:r>
        <w:rPr>
          <w:rFonts w:ascii="Cambria" w:hAnsi="Cambria" w:cs="Cambria,Bold"/>
          <w:b/>
          <w:bCs/>
        </w:rPr>
        <w:t xml:space="preserve"> und Kuchen</w:t>
      </w:r>
      <w:r>
        <w:rPr>
          <w:rFonts w:ascii="Cambria" w:hAnsi="Cambria" w:cs="Cambria,Bold"/>
        </w:rPr>
        <w:t xml:space="preserve"> – der </w:t>
      </w:r>
      <w:r>
        <w:rPr>
          <w:rFonts w:ascii="Cambria" w:hAnsi="Cambria" w:cs="Cambria,Bold"/>
          <w:b/>
          <w:bCs/>
        </w:rPr>
        <w:t xml:space="preserve">Film "Katharina Luther" </w:t>
      </w:r>
      <w:r>
        <w:rPr>
          <w:rFonts w:ascii="Cambria" w:hAnsi="Cambria" w:cs="Cambria,Bold"/>
        </w:rPr>
        <w:t>gezeigt.</w:t>
      </w:r>
    </w:p>
    <w:p w:rsidR="005123B5" w:rsidRDefault="003D1EAE" w:rsidP="00D07694">
      <w:pPr>
        <w:spacing w:before="120"/>
      </w:pPr>
      <w:r>
        <w:rPr>
          <w:rFonts w:ascii="Cambria" w:hAnsi="Cambria" w:cs="Cambria,Bold"/>
        </w:rPr>
        <w:t>Mittwoch, 13.11., 15.00 Uhr:</w:t>
      </w:r>
      <w:r>
        <w:rPr>
          <w:rFonts w:ascii="Cambria" w:hAnsi="Cambria" w:cs="Cambria,Bold"/>
          <w:b/>
        </w:rPr>
        <w:t xml:space="preserve"> Wortgottesdienst im Pfarrheim, anschl. Mitarbeiterinnen-Runde</w:t>
      </w:r>
      <w:r>
        <w:rPr>
          <w:rFonts w:ascii="Cambria" w:hAnsi="Cambria" w:cs="Cambria,Bold"/>
          <w:b/>
        </w:rPr>
        <w:t xml:space="preserve"> der KFD, </w:t>
      </w:r>
      <w:proofErr w:type="spellStart"/>
      <w:r>
        <w:rPr>
          <w:rFonts w:ascii="Cambria" w:hAnsi="Cambria" w:cs="Cambria,Bold"/>
        </w:rPr>
        <w:t>Burggräfte</w:t>
      </w:r>
      <w:proofErr w:type="spellEnd"/>
      <w:r>
        <w:rPr>
          <w:rFonts w:ascii="Cambria" w:hAnsi="Cambria" w:cs="Cambria,Bold"/>
        </w:rPr>
        <w:t xml:space="preserve"> 6</w:t>
      </w:r>
    </w:p>
    <w:p w:rsidR="005123B5" w:rsidRDefault="003D1EAE" w:rsidP="00D07694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hAnsi="Cambria" w:cs="Cambria,Bold"/>
        </w:rPr>
        <w:t xml:space="preserve">Freitag, 15.11., 15.00 – 17.30 Uhr:  </w:t>
      </w:r>
      <w:r>
        <w:rPr>
          <w:rFonts w:ascii="Cambria" w:eastAsia="Times New Roman" w:hAnsi="Cambria" w:cs="Times New Roman"/>
          <w:b/>
          <w:bCs/>
          <w:color w:val="000000"/>
        </w:rPr>
        <w:t>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</w:t>
      </w:r>
    </w:p>
    <w:p w:rsidR="005123B5" w:rsidRDefault="003D1EAE">
      <w:pPr>
        <w:spacing w:before="120"/>
        <w:ind w:left="2835" w:hanging="2835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Sonntag, 17.11., 10.00 Uhr: 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Gedenkfeier zum Volkstrauertag mit dem TV </w:t>
      </w:r>
      <w:proofErr w:type="spellStart"/>
      <w:r>
        <w:rPr>
          <w:rFonts w:ascii="Cambria" w:eastAsia="Times New Roman" w:hAnsi="Cambria" w:cs="Times New Roman"/>
          <w:b/>
          <w:bCs/>
          <w:color w:val="000000"/>
        </w:rPr>
        <w:t>Griesebrauck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am </w:t>
      </w:r>
      <w:r>
        <w:rPr>
          <w:rFonts w:ascii="Cambria" w:eastAsia="Times New Roman" w:hAnsi="Cambria" w:cs="Times New Roman"/>
          <w:color w:val="000000"/>
        </w:rPr>
        <w:tab/>
        <w:t>Vereinsheim</w:t>
      </w:r>
    </w:p>
    <w:p w:rsidR="005123B5" w:rsidRDefault="003D1EAE">
      <w:pPr>
        <w:spacing w:before="120"/>
        <w:ind w:left="2778" w:hanging="1077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10.</w:t>
      </w: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45 </w:t>
      </w: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Uhr: </w:t>
      </w:r>
      <w:r>
        <w:rPr>
          <w:rFonts w:ascii="Cambria" w:eastAsia="Times New Roman" w:hAnsi="Cambria" w:cs="Arial"/>
          <w:b/>
          <w:bCs/>
          <w:color w:val="000000"/>
          <w:kern w:val="0"/>
          <w:sz w:val="22"/>
          <w:szCs w:val="20"/>
          <w:lang w:eastAsia="de-DE" w:bidi="ar-SA"/>
        </w:rPr>
        <w:t>Gedenkfeier zum Volkstrauertag</w:t>
      </w: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 </w:t>
      </w:r>
      <w:r>
        <w:rPr>
          <w:rFonts w:ascii="Cambria" w:eastAsia="Times New Roman" w:hAnsi="Cambria" w:cs="Arial"/>
          <w:b/>
          <w:bCs/>
          <w:color w:val="000000"/>
          <w:kern w:val="0"/>
          <w:sz w:val="22"/>
          <w:szCs w:val="20"/>
          <w:lang w:eastAsia="de-DE" w:bidi="ar-SA"/>
        </w:rPr>
        <w:t>mit der St.-Sebastian-Schützenbruderschaft Sümmern</w:t>
      </w: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 </w:t>
      </w: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am Ehrenmal </w:t>
      </w: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vor der </w:t>
      </w:r>
      <w:proofErr w:type="spellStart"/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>Gertrudiskirche</w:t>
      </w:r>
      <w:proofErr w:type="spellEnd"/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 Kirche</w:t>
      </w:r>
    </w:p>
    <w:p w:rsidR="005123B5" w:rsidRDefault="003D1EAE">
      <w:pPr>
        <w:spacing w:before="120"/>
        <w:ind w:left="2778" w:hanging="1077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Arial"/>
          <w:color w:val="000000"/>
          <w:kern w:val="0"/>
          <w:sz w:val="22"/>
          <w:szCs w:val="20"/>
          <w:lang w:eastAsia="de-DE" w:bidi="ar-SA"/>
        </w:rPr>
        <w:t xml:space="preserve">11.30 Uhr: 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0"/>
          <w:lang w:eastAsia="de-DE" w:bidi="ar-SA"/>
        </w:rPr>
        <w:t xml:space="preserve">Gedenkfeier zum Volkstrauertag mit dem Heimatverein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0"/>
          <w:lang w:eastAsia="de-DE" w:bidi="ar-SA"/>
        </w:rPr>
        <w:t>Ostsümmern</w:t>
      </w:r>
      <w:proofErr w:type="spellEnd"/>
      <w:r>
        <w:rPr>
          <w:rFonts w:ascii="Cambria" w:eastAsia="Times New Roman" w:hAnsi="Cambria" w:cs="Times New Roman"/>
          <w:color w:val="000000"/>
          <w:kern w:val="0"/>
          <w:sz w:val="22"/>
          <w:szCs w:val="20"/>
          <w:lang w:eastAsia="de-DE" w:bidi="ar-SA"/>
        </w:rPr>
        <w:t xml:space="preserve"> am dortigen Ehrenmal</w:t>
      </w:r>
    </w:p>
    <w:p w:rsidR="005123B5" w:rsidRDefault="003D1EAE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Montag, 18.11., 18.00 Uhr: </w:t>
      </w:r>
      <w:r>
        <w:rPr>
          <w:rFonts w:ascii="Cambria" w:eastAsia="Times New Roman" w:hAnsi="Cambria" w:cs="Times New Roman"/>
          <w:b/>
          <w:color w:val="000000"/>
        </w:rPr>
        <w:t xml:space="preserve">Jahreshauptversammlung der Kolpingsfamilie St. Gertrudis Sümmern </w:t>
      </w:r>
      <w:r>
        <w:rPr>
          <w:rFonts w:ascii="Cambria" w:eastAsia="Times New Roman" w:hAnsi="Cambria" w:cs="Times New Roman"/>
          <w:color w:val="000000"/>
        </w:rPr>
        <w:t xml:space="preserve">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</w:t>
      </w:r>
    </w:p>
    <w:p w:rsidR="005123B5" w:rsidRDefault="003D1EAE">
      <w:pPr>
        <w:spacing w:before="120"/>
      </w:pPr>
      <w:r>
        <w:t xml:space="preserve">Montag, 18.11., 19.00 Uhr: </w:t>
      </w:r>
      <w:r>
        <w:rPr>
          <w:b/>
        </w:rPr>
        <w:t xml:space="preserve">Kinoabend des Frauenkreises der </w:t>
      </w:r>
      <w:proofErr w:type="spellStart"/>
      <w:r>
        <w:rPr>
          <w:b/>
        </w:rPr>
        <w:t>kfd</w:t>
      </w:r>
      <w:proofErr w:type="spellEnd"/>
      <w:r>
        <w:rPr>
          <w:b/>
        </w:rPr>
        <w:t xml:space="preserve"> </w:t>
      </w:r>
      <w:r>
        <w:t xml:space="preserve">im Pfarrheim, </w:t>
      </w:r>
      <w:proofErr w:type="spellStart"/>
      <w:r>
        <w:t>Burggräfte</w:t>
      </w:r>
      <w:proofErr w:type="spellEnd"/>
      <w:r>
        <w:t xml:space="preserve"> 6</w:t>
      </w:r>
    </w:p>
    <w:p w:rsidR="005123B5" w:rsidRDefault="003D1EAE">
      <w:pPr>
        <w:spacing w:before="120"/>
      </w:pPr>
      <w:r>
        <w:rPr>
          <w:rFonts w:ascii="Cambria" w:hAnsi="Cambria" w:cs="Cambria,Bold"/>
        </w:rPr>
        <w:t xml:space="preserve">Donnerstag, 21.11., 19.00 Uhr: Treffen aller Vereine </w:t>
      </w:r>
      <w:proofErr w:type="spellStart"/>
      <w:r>
        <w:rPr>
          <w:rFonts w:ascii="Cambria" w:hAnsi="Cambria" w:cs="Cambria,Bold"/>
        </w:rPr>
        <w:t>Sümmerns</w:t>
      </w:r>
      <w:proofErr w:type="spellEnd"/>
      <w:r>
        <w:rPr>
          <w:rFonts w:ascii="Cambria" w:hAnsi="Cambria" w:cs="Cambria,Bold"/>
        </w:rPr>
        <w:t xml:space="preserve"> im Feuerwehrhaus, Osterloh 24 </w:t>
      </w:r>
    </w:p>
    <w:p w:rsidR="005123B5" w:rsidRDefault="003D1EAE">
      <w:pPr>
        <w:spacing w:before="120"/>
      </w:pPr>
      <w:r>
        <w:rPr>
          <w:rFonts w:ascii="Cambria" w:hAnsi="Cambria" w:cs="Cambria,Bold"/>
        </w:rPr>
        <w:t xml:space="preserve">Freitag, 29.11., 15.00 – 17.30 Uhr:  </w:t>
      </w:r>
      <w:r>
        <w:rPr>
          <w:rFonts w:ascii="Cambria" w:eastAsia="Times New Roman" w:hAnsi="Cambria" w:cs="Times New Roman"/>
          <w:b/>
          <w:bCs/>
          <w:color w:val="000000"/>
        </w:rPr>
        <w:t>Kreatives 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</w:t>
      </w:r>
    </w:p>
    <w:p w:rsidR="00D07694" w:rsidRDefault="00D07694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3D1EAE" w:rsidRDefault="003D1EAE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  <w:bookmarkStart w:id="0" w:name="_GoBack"/>
      <w:bookmarkEnd w:id="0"/>
    </w:p>
    <w:p w:rsidR="005123B5" w:rsidRDefault="003D1EAE">
      <w:pPr>
        <w:spacing w:before="120"/>
        <w:jc w:val="both"/>
      </w:pPr>
      <w:r>
        <w:rPr>
          <w:rFonts w:ascii="Cambria" w:eastAsia="Cambria" w:hAnsi="Cambria" w:cs="Cambria"/>
          <w:b/>
          <w:bCs/>
          <w:color w:val="000000"/>
        </w:rPr>
        <w:t>Herausgeber: Kath. Kirchengemeinde</w:t>
      </w:r>
      <w:r>
        <w:rPr>
          <w:rFonts w:ascii="Cambria" w:eastAsia="Cambria" w:hAnsi="Cambria" w:cs="Cambria"/>
          <w:b/>
          <w:bCs/>
          <w:color w:val="000000"/>
        </w:rPr>
        <w:t xml:space="preserve"> St. Gertrudis, Sümmern</w:t>
      </w:r>
    </w:p>
    <w:p w:rsidR="005123B5" w:rsidRDefault="003D1EAE">
      <w:pPr>
        <w:spacing w:line="100" w:lineRule="atLeast"/>
        <w:ind w:left="3196" w:hanging="3179"/>
      </w:pPr>
      <w:r>
        <w:rPr>
          <w:rFonts w:ascii="Cambria" w:eastAsia="Arial" w:hAnsi="Cambria" w:cs="Cambria"/>
          <w:b/>
          <w:bCs/>
          <w:color w:val="000000"/>
        </w:rPr>
        <w:t>Redaktion: Pfarrbüro St. Gertrudis Sümmern, Franz-Josef Spiekermann</w:t>
      </w:r>
    </w:p>
    <w:p w:rsidR="005123B5" w:rsidRDefault="003D1EAE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5123B5" w:rsidRDefault="003D1EAE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7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5123B5" w:rsidRDefault="003D1EAE">
      <w:pPr>
        <w:spacing w:after="120" w:line="100" w:lineRule="atLeast"/>
      </w:pPr>
      <w:r>
        <w:rPr>
          <w:rFonts w:ascii="Cambria" w:eastAsia="Arial" w:hAnsi="Cambria"/>
        </w:rPr>
        <w:t>Pfarrbüro</w:t>
      </w:r>
      <w:r>
        <w:rPr>
          <w:rFonts w:ascii="Cambria" w:eastAsia="Arial" w:hAnsi="Cambria"/>
        </w:rPr>
        <w:t xml:space="preserve">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5123B5" w:rsidRDefault="003D1EAE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8" w:tgtFrame="_top">
        <w:r>
          <w:rPr>
            <w:rStyle w:val="Hyperlink1"/>
            <w:rFonts w:ascii="Cambria" w:eastAsia="Arial" w:hAnsi="Cambria"/>
            <w:color w:val="000000"/>
          </w:rPr>
          <w:t>info@pviserlohn.de</w:t>
        </w:r>
      </w:hyperlink>
      <w:r>
        <w:rPr>
          <w:rFonts w:ascii="Cambria" w:eastAsia="Arial" w:hAnsi="Cambria"/>
          <w:color w:val="000000"/>
        </w:rPr>
        <w:t>,</w:t>
      </w:r>
    </w:p>
    <w:p w:rsidR="005123B5" w:rsidRDefault="003D1EAE">
      <w:pPr>
        <w:spacing w:after="113" w:line="100" w:lineRule="atLeast"/>
      </w:pPr>
      <w:r>
        <w:rPr>
          <w:rFonts w:ascii="Cambria" w:eastAsia="Arial" w:hAnsi="Cambria"/>
        </w:rPr>
        <w:t>H</w:t>
      </w:r>
      <w:r>
        <w:rPr>
          <w:rFonts w:ascii="Cambria" w:eastAsia="Arial" w:hAnsi="Cambria"/>
        </w:rPr>
        <w:t xml:space="preserve">omepage: </w:t>
      </w:r>
      <w:hyperlink r:id="rId9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  <w:r>
        <w:rPr>
          <w:rStyle w:val="Hyperlink1"/>
          <w:rFonts w:ascii="Cambria" w:eastAsia="Arial" w:hAnsi="Cambria"/>
          <w:color w:val="0000FF"/>
        </w:rPr>
        <w:t xml:space="preserve">, </w:t>
      </w:r>
      <w:r>
        <w:rPr>
          <w:rStyle w:val="Hyperlink1"/>
          <w:rFonts w:ascii="Cambria" w:eastAsia="Arial" w:hAnsi="Cambria"/>
          <w:color w:val="auto"/>
          <w:u w:val="none"/>
        </w:rPr>
        <w:t>Öffnungszeiten: Mo und Mi 9.00 – 12.00 Uhr, Di und Do 14.00 – 17.00 Uhr</w:t>
      </w:r>
    </w:p>
    <w:p w:rsidR="005123B5" w:rsidRDefault="003D1EAE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5123B5" w:rsidRDefault="003D1EAE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0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5123B5" w:rsidRDefault="003D1EAE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Müller, Tel. 02371/6698138, E-Mail: </w:t>
      </w:r>
      <w:hyperlink r:id="rId11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5123B5" w:rsidRDefault="005123B5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Gottesdie</w:t>
      </w: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nste im Internet, Fernsehen und Radio</w:t>
      </w:r>
    </w:p>
    <w:p w:rsidR="005123B5" w:rsidRDefault="003D1EAE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November </w:t>
      </w:r>
      <w:r>
        <w:rPr>
          <w:b/>
        </w:rPr>
        <w:t>2024</w:t>
      </w:r>
    </w:p>
    <w:p w:rsidR="005123B5" w:rsidRDefault="005123B5">
      <w:pPr>
        <w:spacing w:line="252" w:lineRule="auto"/>
        <w:jc w:val="center"/>
        <w:rPr>
          <w:b/>
          <w:bCs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t>finden Sie unter „kirche.tv/Jahresplan 2024/November“ und „Bibel TV-Programm/Programmübersicht/November 2024“</w:t>
      </w:r>
    </w:p>
    <w:p w:rsidR="005123B5" w:rsidRDefault="005123B5">
      <w:pPr>
        <w:spacing w:line="252" w:lineRule="auto"/>
        <w:rPr>
          <w:b/>
          <w:bCs/>
        </w:rPr>
      </w:pPr>
    </w:p>
    <w:p w:rsidR="005123B5" w:rsidRDefault="005123B5">
      <w:pPr>
        <w:spacing w:line="252" w:lineRule="auto"/>
        <w:rPr>
          <w:b/>
          <w:bCs/>
        </w:rPr>
      </w:pPr>
    </w:p>
    <w:p w:rsidR="005123B5" w:rsidRDefault="003D1EAE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>2. Sonn- und Festtagsgottesdienste im Fernsehen – ZDF</w:t>
      </w:r>
    </w:p>
    <w:p w:rsidR="005123B5" w:rsidRDefault="005123B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03.11., 9.30 Uhr: Kath. Gottesdienst aus der </w:t>
      </w:r>
      <w:bookmarkStart w:id="1" w:name="ui-id-21"/>
      <w:r>
        <w:t>Pfarrkirche St. Margareten, Burgenland/ Österreich zum Thema "</w:t>
      </w:r>
      <w:hyperlink r:id="rId12" w:tgtFrame="_blank">
        <w:r>
          <w:rPr>
            <w:color w:val="000000"/>
          </w:rPr>
          <w:t>Liebe ohne Wenn u</w:t>
        </w:r>
        <w:r>
          <w:rPr>
            <w:color w:val="000000"/>
          </w:rPr>
          <w:t>nd Aber</w:t>
        </w:r>
      </w:hyperlink>
      <w:r>
        <w:rPr>
          <w:color w:val="000000"/>
        </w:rPr>
        <w:t>"</w:t>
      </w:r>
    </w:p>
    <w:p w:rsidR="005123B5" w:rsidRDefault="005123B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Sonntag, 10.11., 9.30 Uhr: Ev. Gottesdienst aus Würzburg zum Thema "</w:t>
      </w:r>
      <w:hyperlink r:id="rId13" w:tgtFrame="_blank">
        <w:r>
          <w:rPr>
            <w:rFonts w:ascii="Liberation Serif" w:hAnsi="Liberation Serif"/>
          </w:rPr>
          <w:t>Schutz finden</w:t>
        </w:r>
      </w:hyperlink>
      <w:r>
        <w:rPr>
          <w:rFonts w:ascii="Liberation Serif" w:hAnsi="Liberation Serif"/>
        </w:rPr>
        <w:t>"</w:t>
      </w:r>
    </w:p>
    <w:p w:rsidR="005123B5" w:rsidRDefault="005123B5">
      <w:pPr>
        <w:pStyle w:val="Textkrper"/>
        <w:spacing w:after="0" w:line="276" w:lineRule="auto"/>
        <w:rPr>
          <w:rFonts w:ascii="Liberation Serif" w:hAnsi="Liberation Serif"/>
        </w:rPr>
      </w:pPr>
    </w:p>
    <w:p w:rsidR="005123B5" w:rsidRDefault="003D1EAE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Sonntag, 17.11., 9.30 Uhr: Kath. Gottesdienst aus St. Philippus und Jakobus, Heidesheim</w:t>
      </w:r>
    </w:p>
    <w:p w:rsidR="005123B5" w:rsidRDefault="003D1EAE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zum Thema "</w:t>
      </w:r>
      <w:hyperlink r:id="rId14" w:tgtFrame="_blank">
        <w:r>
          <w:rPr>
            <w:rFonts w:ascii="Liberation Serif" w:hAnsi="Liberation Serif"/>
            <w:color w:val="000000"/>
          </w:rPr>
          <w:t>Sie werden glänzen wie die Sterne</w:t>
        </w:r>
      </w:hyperlink>
      <w:r>
        <w:rPr>
          <w:rFonts w:ascii="Liberation Serif" w:hAnsi="Liberation Serif"/>
          <w:color w:val="000000"/>
        </w:rPr>
        <w:t>"</w:t>
      </w:r>
    </w:p>
    <w:p w:rsidR="005123B5" w:rsidRDefault="005123B5">
      <w:pPr>
        <w:pStyle w:val="Textkrper"/>
        <w:spacing w:after="0" w:line="276" w:lineRule="auto"/>
        <w:rPr>
          <w:rFonts w:ascii="Liberation Serif" w:hAnsi="Liberation Serif"/>
        </w:rPr>
      </w:pPr>
    </w:p>
    <w:p w:rsidR="005123B5" w:rsidRDefault="003D1EAE">
      <w:pPr>
        <w:pStyle w:val="Textkrper"/>
        <w:spacing w:after="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Sonntag, 24.11., 9.30 Uhr: Ev. Gottesdienst aus Quedlinburg zum Thema "</w:t>
      </w:r>
      <w:hyperlink r:id="rId15" w:tgtFrame="_blank">
        <w:r>
          <w:rPr>
            <w:rFonts w:ascii="Liberation Serif" w:hAnsi="Liberation Serif"/>
          </w:rPr>
          <w:t>Alles gibt´s ein letztes Mal</w:t>
        </w:r>
      </w:hyperlink>
      <w:r>
        <w:rPr>
          <w:rFonts w:ascii="Liberation Serif" w:hAnsi="Liberation Serif"/>
        </w:rPr>
        <w:t>"</w:t>
      </w:r>
    </w:p>
    <w:p w:rsidR="005123B5" w:rsidRDefault="005123B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5123B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>Sonntagsgottesdienste im Radio – Deutschlandfunk</w:t>
      </w:r>
    </w:p>
    <w:p w:rsidR="005123B5" w:rsidRDefault="005123B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03.11., 10.05 Uhr: Ev. Gottesdienst aus der St. Katharinenkirche in Frankfurt a. Main</w:t>
      </w:r>
    </w:p>
    <w:p w:rsidR="005123B5" w:rsidRDefault="005123B5">
      <w:pPr>
        <w:spacing w:line="252" w:lineRule="auto"/>
        <w:rPr>
          <w:b/>
          <w:bCs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10.11., 10</w:t>
      </w:r>
      <w:r>
        <w:t>.05 Uhr: Kath. Gottesdienst aus der Kapelle im Bischof-Westkamm-Haus in Magdeburg</w:t>
      </w:r>
    </w:p>
    <w:p w:rsidR="005123B5" w:rsidRDefault="005123B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17.11., 10.05 Uhr: Ev. Gottesdienst aus der Reformierten Kirche in Baar im Kanton Zug/Schweiz</w:t>
      </w:r>
    </w:p>
    <w:p w:rsidR="005123B5" w:rsidRDefault="005123B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24.11., 10.05 Uhr: Kath. Gottesdienst aus dem Rheingauer Dom</w:t>
      </w:r>
      <w:r>
        <w:t xml:space="preserve"> in </w:t>
      </w:r>
      <w:proofErr w:type="spellStart"/>
      <w:r>
        <w:t>Geisenheim</w:t>
      </w:r>
      <w:proofErr w:type="spellEnd"/>
    </w:p>
    <w:p w:rsidR="005123B5" w:rsidRDefault="005123B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5123B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5123B5" w:rsidRDefault="003D1EAE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-</w:t>
      </w:r>
      <w:r>
        <w:rPr>
          <w:b/>
          <w:bCs/>
        </w:rPr>
        <w:t xml:space="preserve"> WDR 5</w:t>
      </w:r>
    </w:p>
    <w:p w:rsidR="005123B5" w:rsidRDefault="003D1EAE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Freitag, 01.11.,10.00 Uhr: Kath. Gottesdienst aus dem Hohen Dom zu Eichstätt</w:t>
      </w:r>
    </w:p>
    <w:p w:rsidR="005123B5" w:rsidRDefault="003D1EAE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5123B5" w:rsidRDefault="003D1EAE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Sonntag,03.11.,10.00 Uhr: Kath. Gottesdienst aus St. Sebastian in Würselen</w:t>
      </w:r>
    </w:p>
    <w:p w:rsidR="005123B5" w:rsidRDefault="005123B5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5123B5" w:rsidRDefault="003D1EAE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10.11., 10.00 Uhr: Ev. Gottesdienst aus der Kirchengemeinde "Zu den</w:t>
      </w:r>
      <w:r>
        <w:rPr>
          <w:rFonts w:ascii="Liberation Serif" w:hAnsi="Liberation Serif"/>
          <w:color w:val="202124"/>
          <w:sz w:val="24"/>
          <w:szCs w:val="24"/>
        </w:rPr>
        <w:t xml:space="preserve"> Zwölf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Aposten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>"</w:t>
      </w:r>
    </w:p>
    <w:p w:rsidR="005123B5" w:rsidRDefault="005123B5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5123B5" w:rsidRDefault="003D1EAE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17.11.,10.00 Uhr: Kath. Gottesdienst aus St. Hippolytus, Gelsenkirchen</w:t>
      </w:r>
    </w:p>
    <w:p w:rsidR="005123B5" w:rsidRDefault="005123B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bookmarkEnd w:id="1"/>
    <w:p w:rsidR="005123B5" w:rsidRDefault="003D1EAE">
      <w:pPr>
        <w:spacing w:before="120" w:line="100" w:lineRule="atLeast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</w:rPr>
        <w:t>~~~~~~~~~~~~~~~</w:t>
      </w:r>
    </w:p>
    <w:sectPr w:rsidR="005123B5"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61D13"/>
    <w:multiLevelType w:val="multilevel"/>
    <w:tmpl w:val="3F342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45B20"/>
    <w:multiLevelType w:val="multilevel"/>
    <w:tmpl w:val="6728D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B5"/>
    <w:rsid w:val="003D1EAE"/>
    <w:rsid w:val="005123B5"/>
    <w:rsid w:val="00B252BF"/>
    <w:rsid w:val="00D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67A"/>
  <w15:docId w15:val="{0163F2C9-7245-482E-9277-3EECEBC9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q">
    <w:name w:val="q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iserlohn.de" TargetMode="External"/><Relationship Id="rId13" Type="http://schemas.openxmlformats.org/officeDocument/2006/relationships/hyperlink" Target="https://rundfunk.evangelisch.de/node/1386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ktgertrudis.de/" TargetMode="External"/><Relationship Id="rId12" Type="http://schemas.openxmlformats.org/officeDocument/2006/relationships/hyperlink" Target="https://fernsehen.katholisch.de/fernsehgottesdienste/jahresplan2024/zdfgottesdienst202411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kirsten-hilker@web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ndfunk.evangelisch.de/node/13862" TargetMode="External"/><Relationship Id="rId10" Type="http://schemas.openxmlformats.org/officeDocument/2006/relationships/hyperlink" Target="mailto:enso.imkeller@t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iserlohn.de/" TargetMode="External"/><Relationship Id="rId14" Type="http://schemas.openxmlformats.org/officeDocument/2006/relationships/hyperlink" Target="https://fernsehen.katholisch.de/fernsehgottesdienste/jahresplan2024/zdfgottesdienst2024111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BD27-E657-4055-8ABD-E6C2A335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2024-10-31T08:38:00Z</cp:lastPrinted>
  <dcterms:created xsi:type="dcterms:W3CDTF">2024-10-31T08:47:00Z</dcterms:created>
  <dcterms:modified xsi:type="dcterms:W3CDTF">2024-10-31T08:47:00Z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